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578"/>
        <w:gridCol w:w="4509"/>
        <w:gridCol w:w="2695"/>
        <w:gridCol w:w="2594"/>
      </w:tblGrid>
      <w:tr w:rsidR="00EA3ED5" w:rsidRPr="001C7E4E" w:rsidTr="00677F4C">
        <w:trPr>
          <w:trHeight w:val="671"/>
          <w:jc w:val="center"/>
        </w:trPr>
        <w:tc>
          <w:tcPr>
            <w:tcW w:w="578" w:type="dxa"/>
            <w:vAlign w:val="center"/>
          </w:tcPr>
          <w:p w:rsidR="00EA3ED5" w:rsidRPr="003757EE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EA3ED5" w:rsidRPr="00452EF1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Pr="003757EE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Мочевыделительная система с </w:t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допплером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(почки, мочевой пузырь)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Pr="003757EE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Репродуктивная система (самки, самцы)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Гепатобиллиарная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система (печень, желчный пузырь)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Желудочно-кишечный тракт (желудок, кишечник, поджелудочная железа)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Обзорное УЗИ брюшной полости без ЖКТ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Обзорное УЗИ брюшной полости с ЖКТ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УЗИ эндокринных желез (надпочечник, щитовидная железа)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Нейросонография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(исследование головного мозга)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Животные до 6 мес.</w:t>
            </w: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УЗИ глаз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УЗИ сердца с </w:t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допплером</w:t>
            </w:r>
            <w:proofErr w:type="spellEnd"/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УЗИ сердца с выдачей заключения на английском языке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Мочеполовая система (у самок-почки, мочевой пузырь, матка, яичники; у самцов-почки, мочевой пузырь, простата, семенники)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УЗИ </w:t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крипторха</w:t>
            </w:r>
            <w:proofErr w:type="spellEnd"/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УЗИ почек на </w:t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поликистоз</w:t>
            </w:r>
            <w:proofErr w:type="spellEnd"/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УЗИ поверхностных образований молочных желез, К - Л, структур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200-400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</w:rPr>
              <w:br/>
              <w:t>УЗИ контроль при взятии биопсии</w:t>
            </w:r>
          </w:p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Цистоцентез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абдоминоцентез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под контролем УЗИ</w:t>
            </w:r>
          </w:p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УЗИ на беременность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Обзорное УЗИ брюшной полости с оценкой ЖКТ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ED5" w:rsidRPr="001C7E4E" w:rsidTr="00677F4C">
        <w:trPr>
          <w:trHeight w:val="70"/>
          <w:jc w:val="center"/>
        </w:trPr>
        <w:tc>
          <w:tcPr>
            <w:tcW w:w="578" w:type="dxa"/>
            <w:vAlign w:val="center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509" w:type="dxa"/>
          </w:tcPr>
          <w:p w:rsidR="00EA3ED5" w:rsidRPr="00D34929" w:rsidRDefault="00EA3ED5" w:rsidP="00677F4C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Онкоисследование</w:t>
            </w:r>
            <w:proofErr w:type="spellEnd"/>
            <w:r w:rsidRPr="00D349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(обзорная брюшная полость, лимфоузлы, селезенка)</w:t>
            </w:r>
          </w:p>
        </w:tc>
        <w:tc>
          <w:tcPr>
            <w:tcW w:w="2695" w:type="dxa"/>
          </w:tcPr>
          <w:p w:rsidR="00EA3ED5" w:rsidRDefault="00EA3ED5" w:rsidP="0067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2594" w:type="dxa"/>
            <w:vAlign w:val="center"/>
          </w:tcPr>
          <w:p w:rsidR="00EA3ED5" w:rsidRPr="001C7E4E" w:rsidRDefault="00EA3ED5" w:rsidP="0067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38F" w:rsidRDefault="00EA3ED5">
      <w:bookmarkStart w:id="0" w:name="_GoBack"/>
      <w:bookmarkEnd w:id="0"/>
    </w:p>
    <w:sectPr w:rsidR="004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5"/>
    <w:rsid w:val="001723D5"/>
    <w:rsid w:val="00194702"/>
    <w:rsid w:val="00D35A3B"/>
    <w:rsid w:val="00E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ABE8-1BD7-44F7-B931-511EB7D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Ветпрактик</dc:creator>
  <cp:keywords/>
  <dc:description/>
  <cp:lastModifiedBy>Ветпрактик</cp:lastModifiedBy>
  <cp:revision>2</cp:revision>
  <dcterms:created xsi:type="dcterms:W3CDTF">2018-07-28T06:34:00Z</dcterms:created>
  <dcterms:modified xsi:type="dcterms:W3CDTF">2018-07-28T06:35:00Z</dcterms:modified>
</cp:coreProperties>
</file>